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1F7343A" w14:textId="77777777" w:rsidR="005073CA" w:rsidRDefault="00000000">
      <w:r>
        <w:t xml:space="preserve">                                                          </w:t>
      </w:r>
    </w:p>
    <w:p w14:paraId="739B725A" w14:textId="671A7093" w:rsidR="005073CA" w:rsidRDefault="00000000">
      <w:pPr>
        <w:rPr>
          <w:rFonts w:ascii="Garamond" w:eastAsia="Garamond" w:hAnsi="Garamond" w:cs="Garamond"/>
          <w:b/>
          <w:sz w:val="70"/>
          <w:szCs w:val="70"/>
        </w:rPr>
      </w:pPr>
      <w:r>
        <w:t xml:space="preserve">         </w:t>
      </w:r>
      <w:r>
        <w:rPr>
          <w:noProof/>
        </w:rPr>
        <w:drawing>
          <wp:inline distT="114300" distB="114300" distL="114300" distR="114300" wp14:anchorId="26F0F358" wp14:editId="04B43D41">
            <wp:extent cx="531903" cy="53190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03" cy="531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Garamond" w:eastAsia="Garamond" w:hAnsi="Garamond" w:cs="Garamond"/>
          <w:b/>
          <w:sz w:val="70"/>
          <w:szCs w:val="70"/>
        </w:rPr>
        <w:t xml:space="preserve">Annual Pennsylvania Lions  </w:t>
      </w:r>
      <w:r w:rsidR="00DB5DF4">
        <w:rPr>
          <w:noProof/>
        </w:rPr>
        <w:drawing>
          <wp:inline distT="114300" distB="114300" distL="114300" distR="114300" wp14:anchorId="7C5D95BC" wp14:editId="2D464170">
            <wp:extent cx="531903" cy="531903"/>
            <wp:effectExtent l="0" t="0" r="0" b="0"/>
            <wp:docPr id="2902438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03" cy="531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80D84" w14:textId="6C57E0C2" w:rsidR="00FA7F93" w:rsidRPr="00FA7F93" w:rsidRDefault="00BF4981" w:rsidP="000244D8">
      <w:pPr>
        <w:jc w:val="center"/>
        <w:rPr>
          <w:rFonts w:ascii="Oswald" w:eastAsia="Oswald" w:hAnsi="Oswald" w:cs="Oswald"/>
          <w:b/>
          <w:i/>
          <w:sz w:val="44"/>
          <w:szCs w:val="44"/>
          <w:u w:val="single"/>
        </w:rPr>
      </w:pPr>
      <w:r>
        <w:rPr>
          <w:rFonts w:ascii="Oswald" w:eastAsia="Oswald" w:hAnsi="Oswald" w:cs="Oswald"/>
          <w:b/>
          <w:i/>
          <w:sz w:val="44"/>
          <w:szCs w:val="44"/>
          <w:u w:val="single"/>
        </w:rPr>
        <w:t>Spring Leadership Symposium</w:t>
      </w:r>
    </w:p>
    <w:p w14:paraId="66604D0B" w14:textId="77777777" w:rsidR="005073CA" w:rsidRDefault="00000000">
      <w:pPr>
        <w:ind w:left="720"/>
        <w:rPr>
          <w:b/>
          <w:i/>
          <w:sz w:val="34"/>
          <w:szCs w:val="34"/>
        </w:rPr>
      </w:pPr>
      <w:r>
        <w:rPr>
          <w:b/>
          <w:i/>
          <w:sz w:val="34"/>
          <w:szCs w:val="34"/>
        </w:rPr>
        <w:t xml:space="preserve">                                        *2 LOCATIONS*</w:t>
      </w:r>
    </w:p>
    <w:p w14:paraId="1778843A" w14:textId="3C94553B" w:rsidR="005073CA" w:rsidRDefault="00000000">
      <w:pPr>
        <w:jc w:val="center"/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t xml:space="preserve">Saturday, </w:t>
      </w:r>
      <w:r w:rsidR="00BF4981">
        <w:rPr>
          <w:b/>
          <w:sz w:val="40"/>
          <w:szCs w:val="40"/>
          <w:highlight w:val="yellow"/>
        </w:rPr>
        <w:t>February 14</w:t>
      </w:r>
      <w:r>
        <w:rPr>
          <w:b/>
          <w:sz w:val="40"/>
          <w:szCs w:val="40"/>
          <w:highlight w:val="yellow"/>
        </w:rPr>
        <w:t>, 202</w:t>
      </w:r>
      <w:r w:rsidR="00BF4981">
        <w:rPr>
          <w:b/>
          <w:sz w:val="40"/>
          <w:szCs w:val="40"/>
          <w:highlight w:val="yellow"/>
        </w:rPr>
        <w:t>6</w:t>
      </w:r>
      <w:r>
        <w:rPr>
          <w:b/>
          <w:sz w:val="40"/>
          <w:szCs w:val="40"/>
          <w:highlight w:val="yellow"/>
        </w:rPr>
        <w:t xml:space="preserve"> 9 AM-2</w:t>
      </w:r>
      <w:r w:rsidR="00BF4981">
        <w:rPr>
          <w:b/>
          <w:sz w:val="40"/>
          <w:szCs w:val="40"/>
          <w:highlight w:val="yellow"/>
        </w:rPr>
        <w:t>:30</w:t>
      </w:r>
      <w:r>
        <w:rPr>
          <w:b/>
          <w:sz w:val="40"/>
          <w:szCs w:val="40"/>
          <w:highlight w:val="yellow"/>
        </w:rPr>
        <w:t xml:space="preserve"> PM</w:t>
      </w:r>
    </w:p>
    <w:p w14:paraId="057567C3" w14:textId="77777777" w:rsidR="005073CA" w:rsidRDefault="00000000">
      <w:pPr>
        <w:jc w:val="center"/>
        <w:rPr>
          <w:rFonts w:ascii="Calibri" w:eastAsia="Calibri" w:hAnsi="Calibri" w:cs="Calibri"/>
          <w:b/>
          <w:sz w:val="34"/>
          <w:szCs w:val="34"/>
        </w:rPr>
      </w:pPr>
      <w:r>
        <w:rPr>
          <w:rFonts w:ascii="Calibri" w:eastAsia="Calibri" w:hAnsi="Calibri" w:cs="Calibri"/>
          <w:b/>
          <w:sz w:val="34"/>
          <w:szCs w:val="34"/>
        </w:rPr>
        <w:t>PA Lions State Office</w:t>
      </w:r>
    </w:p>
    <w:p w14:paraId="041A4A48" w14:textId="77777777" w:rsidR="005073CA" w:rsidRDefault="00000000">
      <w:pPr>
        <w:widowControl w:val="0"/>
        <w:jc w:val="center"/>
        <w:rPr>
          <w:rFonts w:ascii="Calibri" w:eastAsia="Calibri" w:hAnsi="Calibri" w:cs="Calibri"/>
          <w:b/>
          <w:sz w:val="34"/>
          <w:szCs w:val="34"/>
        </w:rPr>
      </w:pPr>
      <w:r>
        <w:rPr>
          <w:rFonts w:ascii="Calibri" w:eastAsia="Calibri" w:hAnsi="Calibri" w:cs="Calibri"/>
          <w:b/>
          <w:sz w:val="34"/>
          <w:szCs w:val="34"/>
        </w:rPr>
        <w:t>949 East Park Drive, Harrisburg, PA 17111</w:t>
      </w:r>
    </w:p>
    <w:p w14:paraId="7FA06699" w14:textId="5656C845" w:rsidR="005073CA" w:rsidRDefault="00000000">
      <w:pPr>
        <w:widowControl w:val="0"/>
        <w:jc w:val="center"/>
        <w:rPr>
          <w:i/>
          <w:sz w:val="30"/>
          <w:szCs w:val="30"/>
        </w:rPr>
      </w:pPr>
      <w:r w:rsidRPr="00193E7B">
        <w:rPr>
          <w:i/>
          <w:color w:val="EE0000"/>
          <w:sz w:val="30"/>
          <w:szCs w:val="30"/>
        </w:rPr>
        <w:t>Lunch available for a $</w:t>
      </w:r>
      <w:r w:rsidR="00E334B3">
        <w:rPr>
          <w:i/>
          <w:color w:val="EE0000"/>
          <w:sz w:val="30"/>
          <w:szCs w:val="30"/>
        </w:rPr>
        <w:t>10</w:t>
      </w:r>
      <w:r w:rsidRPr="00193E7B">
        <w:rPr>
          <w:i/>
          <w:color w:val="EE0000"/>
          <w:sz w:val="30"/>
          <w:szCs w:val="30"/>
        </w:rPr>
        <w:t>.00 donation (Pay at the Door</w:t>
      </w:r>
      <w:r>
        <w:rPr>
          <w:i/>
          <w:sz w:val="30"/>
          <w:szCs w:val="30"/>
        </w:rPr>
        <w:t>)</w:t>
      </w:r>
    </w:p>
    <w:p w14:paraId="478CEF7F" w14:textId="77777777" w:rsidR="005073CA" w:rsidRDefault="00000000">
      <w:pPr>
        <w:widowControl w:val="0"/>
        <w:ind w:left="720"/>
        <w:rPr>
          <w:sz w:val="34"/>
          <w:szCs w:val="34"/>
        </w:rPr>
      </w:pPr>
      <w:r>
        <w:rPr>
          <w:b/>
          <w:sz w:val="34"/>
          <w:szCs w:val="34"/>
        </w:rPr>
        <w:t xml:space="preserve">                                                 </w:t>
      </w:r>
      <w:r>
        <w:rPr>
          <w:sz w:val="34"/>
          <w:szCs w:val="34"/>
        </w:rPr>
        <w:t xml:space="preserve">*OR* </w:t>
      </w:r>
    </w:p>
    <w:p w14:paraId="04CCB4FB" w14:textId="551E9B6E" w:rsidR="005073CA" w:rsidRDefault="00000000">
      <w:pPr>
        <w:widowControl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 xml:space="preserve">Sunday, </w:t>
      </w:r>
      <w:r w:rsidR="00BF4981">
        <w:rPr>
          <w:b/>
          <w:sz w:val="40"/>
          <w:szCs w:val="40"/>
          <w:highlight w:val="yellow"/>
        </w:rPr>
        <w:t>February 15</w:t>
      </w:r>
      <w:r>
        <w:rPr>
          <w:b/>
          <w:sz w:val="40"/>
          <w:szCs w:val="40"/>
          <w:highlight w:val="yellow"/>
        </w:rPr>
        <w:t>, 202</w:t>
      </w:r>
      <w:r w:rsidR="00BF4981">
        <w:rPr>
          <w:b/>
          <w:sz w:val="40"/>
          <w:szCs w:val="40"/>
          <w:highlight w:val="yellow"/>
        </w:rPr>
        <w:t>6</w:t>
      </w:r>
      <w:r>
        <w:rPr>
          <w:b/>
          <w:sz w:val="40"/>
          <w:szCs w:val="40"/>
          <w:highlight w:val="yellow"/>
        </w:rPr>
        <w:t xml:space="preserve"> Noon-5 PM</w:t>
      </w:r>
    </w:p>
    <w:p w14:paraId="3C47AC7E" w14:textId="1B95E8C3" w:rsidR="005073CA" w:rsidRDefault="00000000">
      <w:pPr>
        <w:widowControl w:val="0"/>
        <w:jc w:val="center"/>
        <w:rPr>
          <w:b/>
          <w:color w:val="1B1B1B"/>
          <w:sz w:val="27"/>
          <w:szCs w:val="27"/>
          <w:highlight w:val="white"/>
        </w:rPr>
      </w:pPr>
      <w:r>
        <w:rPr>
          <w:b/>
          <w:color w:val="1B1B1B"/>
          <w:sz w:val="27"/>
          <w:szCs w:val="27"/>
          <w:highlight w:val="white"/>
        </w:rPr>
        <w:t>B</w:t>
      </w:r>
      <w:r w:rsidR="00BF4981">
        <w:rPr>
          <w:b/>
          <w:color w:val="1B1B1B"/>
          <w:sz w:val="27"/>
          <w:szCs w:val="27"/>
          <w:highlight w:val="white"/>
        </w:rPr>
        <w:t>utler County Association for the Blind</w:t>
      </w:r>
    </w:p>
    <w:p w14:paraId="24B1372A" w14:textId="5C6D9917" w:rsidR="005073CA" w:rsidRDefault="00BF4981">
      <w:pPr>
        <w:widowControl w:val="0"/>
        <w:jc w:val="center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322 N. Cedar Street</w:t>
      </w:r>
    </w:p>
    <w:p w14:paraId="719CC280" w14:textId="3BD79527" w:rsidR="00193E7B" w:rsidRDefault="00BF4981">
      <w:pPr>
        <w:widowControl w:val="0"/>
        <w:jc w:val="center"/>
        <w:rPr>
          <w:rFonts w:ascii="Calibri" w:eastAsia="Calibri" w:hAnsi="Calibri" w:cs="Calibri"/>
          <w:b/>
          <w:sz w:val="34"/>
          <w:szCs w:val="34"/>
          <w:highlight w:val="white"/>
        </w:rPr>
      </w:pPr>
      <w:r>
        <w:rPr>
          <w:b/>
          <w:sz w:val="27"/>
          <w:szCs w:val="27"/>
          <w:highlight w:val="white"/>
        </w:rPr>
        <w:t>Butler</w:t>
      </w:r>
      <w:r w:rsidR="00193E7B">
        <w:rPr>
          <w:b/>
          <w:sz w:val="27"/>
          <w:szCs w:val="27"/>
          <w:highlight w:val="white"/>
        </w:rPr>
        <w:t>, PA 1</w:t>
      </w:r>
      <w:r>
        <w:rPr>
          <w:b/>
          <w:sz w:val="27"/>
          <w:szCs w:val="27"/>
          <w:highlight w:val="white"/>
        </w:rPr>
        <w:t>6001</w:t>
      </w:r>
    </w:p>
    <w:p w14:paraId="73D52CC2" w14:textId="49A962C0" w:rsidR="00B02812" w:rsidRDefault="00BF4981" w:rsidP="00B945A9">
      <w:pPr>
        <w:widowControl w:val="0"/>
        <w:jc w:val="center"/>
        <w:rPr>
          <w:i/>
          <w:color w:val="EE0000"/>
          <w:sz w:val="32"/>
          <w:szCs w:val="32"/>
        </w:rPr>
      </w:pPr>
      <w:r>
        <w:rPr>
          <w:i/>
          <w:color w:val="EE0000"/>
          <w:sz w:val="32"/>
          <w:szCs w:val="32"/>
        </w:rPr>
        <w:t>Refreshments</w:t>
      </w:r>
      <w:r w:rsidRPr="00193E7B">
        <w:rPr>
          <w:i/>
          <w:color w:val="EE0000"/>
          <w:sz w:val="32"/>
          <w:szCs w:val="32"/>
        </w:rPr>
        <w:t xml:space="preserve"> will be available</w:t>
      </w:r>
    </w:p>
    <w:p w14:paraId="01AF838C" w14:textId="77777777" w:rsidR="00B945A9" w:rsidRDefault="00B945A9" w:rsidP="00B945A9">
      <w:pPr>
        <w:widowControl w:val="0"/>
        <w:jc w:val="center"/>
        <w:rPr>
          <w:i/>
          <w:color w:val="EE0000"/>
          <w:sz w:val="32"/>
          <w:szCs w:val="32"/>
        </w:rPr>
      </w:pPr>
    </w:p>
    <w:p w14:paraId="14ED132A" w14:textId="34ECDC5E" w:rsidR="00B945A9" w:rsidRPr="00B02812" w:rsidRDefault="00B02812" w:rsidP="00B945A9">
      <w:pPr>
        <w:widowControl w:val="0"/>
        <w:jc w:val="center"/>
        <w:rPr>
          <w:b/>
          <w:bCs/>
          <w:iCs/>
          <w:sz w:val="32"/>
          <w:szCs w:val="32"/>
          <w:u w:val="single"/>
        </w:rPr>
      </w:pPr>
      <w:r>
        <w:rPr>
          <w:b/>
          <w:bCs/>
          <w:iCs/>
          <w:sz w:val="32"/>
          <w:szCs w:val="32"/>
          <w:u w:val="single"/>
        </w:rPr>
        <w:t>SESSION TOPICS</w:t>
      </w:r>
    </w:p>
    <w:p w14:paraId="1EB6C3C5" w14:textId="7464FC90" w:rsidR="00E01812" w:rsidRDefault="00E01812" w:rsidP="008765E2">
      <w:pPr>
        <w:widowControl w:val="0"/>
        <w:jc w:val="center"/>
        <w:rPr>
          <w:b/>
          <w:bCs/>
          <w:iCs/>
          <w:sz w:val="28"/>
          <w:szCs w:val="28"/>
        </w:rPr>
      </w:pPr>
      <w:r w:rsidRPr="00176D32">
        <w:rPr>
          <w:b/>
          <w:bCs/>
          <w:i/>
          <w:sz w:val="28"/>
          <w:szCs w:val="28"/>
        </w:rPr>
        <w:t>C</w:t>
      </w:r>
      <w:r w:rsidR="00BF4981">
        <w:rPr>
          <w:b/>
          <w:bCs/>
          <w:i/>
          <w:sz w:val="28"/>
          <w:szCs w:val="28"/>
        </w:rPr>
        <w:t xml:space="preserve">ANI: Constant and Never-Ending </w:t>
      </w:r>
      <w:r w:rsidR="00BF4981" w:rsidRPr="00B02812">
        <w:rPr>
          <w:b/>
          <w:bCs/>
          <w:iCs/>
          <w:sz w:val="28"/>
          <w:szCs w:val="28"/>
        </w:rPr>
        <w:t>Improvement</w:t>
      </w:r>
    </w:p>
    <w:p w14:paraId="2277ABE0" w14:textId="3FAA401B" w:rsidR="000244D8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Presenter: Lion Dave Husser</w:t>
      </w:r>
    </w:p>
    <w:p w14:paraId="35E73025" w14:textId="77777777" w:rsidR="00B945A9" w:rsidRPr="00176D32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</w:p>
    <w:p w14:paraId="706EDB78" w14:textId="756EDDA8" w:rsidR="00E01812" w:rsidRDefault="00225A92" w:rsidP="008765E2">
      <w:pPr>
        <w:widowControl w:val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Marketing – “On a Budget”</w:t>
      </w:r>
    </w:p>
    <w:p w14:paraId="20B9B332" w14:textId="3CEF7C8D" w:rsidR="000244D8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Presenter: Second Vice District Governor Ray Highlands</w:t>
      </w:r>
    </w:p>
    <w:p w14:paraId="7DF52E99" w14:textId="77777777" w:rsidR="00B945A9" w:rsidRPr="00176D32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</w:p>
    <w:p w14:paraId="4A1FECF4" w14:textId="5E4902AC" w:rsidR="000244D8" w:rsidRDefault="003F520C" w:rsidP="00FA7F93">
      <w:pPr>
        <w:widowControl w:val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Service Projects: Connecting with Community</w:t>
      </w:r>
    </w:p>
    <w:p w14:paraId="52E199B0" w14:textId="27932B67" w:rsidR="000244D8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Presenter: Immediate Past District Governor Deb Keeports</w:t>
      </w:r>
    </w:p>
    <w:p w14:paraId="07DA27EE" w14:textId="77777777" w:rsidR="00B945A9" w:rsidRPr="00176D32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</w:p>
    <w:p w14:paraId="34BDD4CF" w14:textId="22642799" w:rsidR="005073CA" w:rsidRDefault="008765E2" w:rsidP="008765E2">
      <w:pPr>
        <w:widowControl w:val="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Team</w:t>
      </w:r>
      <w:r w:rsidR="00B521D8">
        <w:rPr>
          <w:b/>
          <w:bCs/>
          <w:i/>
          <w:sz w:val="28"/>
          <w:szCs w:val="28"/>
        </w:rPr>
        <w:t xml:space="preserve"> Building/Partnering</w:t>
      </w:r>
      <w:r>
        <w:rPr>
          <w:b/>
          <w:bCs/>
          <w:i/>
          <w:sz w:val="28"/>
          <w:szCs w:val="28"/>
        </w:rPr>
        <w:t>: We Serve Together</w:t>
      </w:r>
    </w:p>
    <w:p w14:paraId="2F8F3EA7" w14:textId="1E161688" w:rsidR="00E01812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Presenter: Past District Governor Dick Sware</w:t>
      </w:r>
    </w:p>
    <w:p w14:paraId="18169849" w14:textId="77777777" w:rsidR="00B945A9" w:rsidRPr="00B945A9" w:rsidRDefault="00B945A9" w:rsidP="00B945A9">
      <w:pPr>
        <w:widowControl w:val="0"/>
        <w:jc w:val="center"/>
        <w:rPr>
          <w:b/>
          <w:bCs/>
          <w:iCs/>
          <w:sz w:val="28"/>
          <w:szCs w:val="28"/>
        </w:rPr>
      </w:pPr>
    </w:p>
    <w:p w14:paraId="7199EBA7" w14:textId="77777777" w:rsidR="005073CA" w:rsidRDefault="00000000">
      <w:pPr>
        <w:widowControl w:val="0"/>
        <w:rPr>
          <w:rFonts w:ascii="Helvetica Neue" w:eastAsia="Helvetica Neue" w:hAnsi="Helvetica Neue" w:cs="Helvetica Neue"/>
          <w:b/>
          <w:sz w:val="38"/>
          <w:szCs w:val="38"/>
        </w:rPr>
      </w:pPr>
      <w:r>
        <w:rPr>
          <w:i/>
          <w:sz w:val="34"/>
          <w:szCs w:val="34"/>
        </w:rPr>
        <w:t xml:space="preserve">           </w:t>
      </w:r>
      <w:r>
        <w:rPr>
          <w:rFonts w:ascii="Helvetica Neue" w:eastAsia="Helvetica Neue" w:hAnsi="Helvetica Neue" w:cs="Helvetica Neue"/>
          <w:b/>
          <w:sz w:val="38"/>
          <w:szCs w:val="38"/>
        </w:rPr>
        <w:t xml:space="preserve">                 </w:t>
      </w:r>
      <w:r>
        <w:rPr>
          <w:rFonts w:ascii="Helvetica Neue" w:eastAsia="Helvetica Neue" w:hAnsi="Helvetica Neue" w:cs="Helvetica Neue"/>
          <w:b/>
          <w:i/>
          <w:sz w:val="38"/>
          <w:szCs w:val="38"/>
        </w:rPr>
        <w:t>FREE &amp; OPEN</w:t>
      </w:r>
      <w:r>
        <w:rPr>
          <w:rFonts w:ascii="Helvetica Neue" w:eastAsia="Helvetica Neue" w:hAnsi="Helvetica Neue" w:cs="Helvetica Neue"/>
          <w:b/>
          <w:sz w:val="38"/>
          <w:szCs w:val="38"/>
        </w:rPr>
        <w:t xml:space="preserve"> to all MD-14 Lions</w:t>
      </w:r>
    </w:p>
    <w:p w14:paraId="38F2596F" w14:textId="116F9D77" w:rsidR="005073CA" w:rsidRDefault="00000000">
      <w:pPr>
        <w:widowControl w:val="0"/>
        <w:spacing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                                      To register</w:t>
      </w:r>
      <w:r w:rsidR="00834086">
        <w:rPr>
          <w:rFonts w:ascii="Calibri" w:eastAsia="Calibri" w:hAnsi="Calibri" w:cs="Calibri"/>
          <w:b/>
          <w:sz w:val="32"/>
          <w:szCs w:val="32"/>
        </w:rPr>
        <w:t>,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927843">
        <w:rPr>
          <w:rFonts w:ascii="Calibri" w:eastAsia="Calibri" w:hAnsi="Calibri" w:cs="Calibri"/>
          <w:b/>
          <w:sz w:val="32"/>
          <w:szCs w:val="32"/>
        </w:rPr>
        <w:t xml:space="preserve">please </w:t>
      </w:r>
      <w:r>
        <w:rPr>
          <w:rFonts w:ascii="Calibri" w:eastAsia="Calibri" w:hAnsi="Calibri" w:cs="Calibri"/>
          <w:b/>
          <w:sz w:val="32"/>
          <w:szCs w:val="32"/>
        </w:rPr>
        <w:t xml:space="preserve">contact PDG </w:t>
      </w:r>
      <w:r w:rsidR="00B03A3C">
        <w:rPr>
          <w:rFonts w:ascii="Calibri" w:eastAsia="Calibri" w:hAnsi="Calibri" w:cs="Calibri"/>
          <w:b/>
          <w:sz w:val="32"/>
          <w:szCs w:val="32"/>
        </w:rPr>
        <w:t>Bill Grager</w:t>
      </w:r>
      <w:r>
        <w:rPr>
          <w:rFonts w:ascii="Calibri" w:eastAsia="Calibri" w:hAnsi="Calibri" w:cs="Calibri"/>
          <w:b/>
          <w:sz w:val="32"/>
          <w:szCs w:val="32"/>
        </w:rPr>
        <w:t xml:space="preserve"> at </w:t>
      </w:r>
    </w:p>
    <w:p w14:paraId="445DC33A" w14:textId="7E2BC5D7" w:rsidR="005073CA" w:rsidRDefault="00000000">
      <w:pPr>
        <w:widowControl w:val="0"/>
        <w:spacing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                             </w:t>
      </w:r>
      <w:r w:rsidR="00475F64">
        <w:rPr>
          <w:rFonts w:ascii="Calibri" w:eastAsia="Calibri" w:hAnsi="Calibri" w:cs="Calibri"/>
          <w:b/>
          <w:sz w:val="32"/>
          <w:szCs w:val="32"/>
        </w:rPr>
        <w:t xml:space="preserve">           </w:t>
      </w:r>
      <w:hyperlink r:id="rId5" w:history="1">
        <w:r w:rsidR="00475F64" w:rsidRPr="0073437E">
          <w:rPr>
            <w:rStyle w:val="Hyperlink"/>
            <w:rFonts w:ascii="Calibri" w:eastAsia="Calibri" w:hAnsi="Calibri" w:cs="Calibri"/>
            <w:b/>
            <w:sz w:val="32"/>
            <w:szCs w:val="32"/>
          </w:rPr>
          <w:t>bilbomzk@gmail.com</w:t>
        </w:r>
      </w:hyperlink>
      <w:r>
        <w:rPr>
          <w:rFonts w:ascii="Calibri" w:eastAsia="Calibri" w:hAnsi="Calibri" w:cs="Calibri"/>
          <w:b/>
          <w:sz w:val="32"/>
          <w:szCs w:val="32"/>
        </w:rPr>
        <w:t xml:space="preserve"> or call (717)</w:t>
      </w:r>
      <w:r w:rsidR="00B03A3C">
        <w:rPr>
          <w:rFonts w:ascii="Calibri" w:eastAsia="Calibri" w:hAnsi="Calibri" w:cs="Calibri"/>
          <w:b/>
          <w:sz w:val="32"/>
          <w:szCs w:val="32"/>
        </w:rPr>
        <w:t>615</w:t>
      </w:r>
      <w:r>
        <w:rPr>
          <w:rFonts w:ascii="Calibri" w:eastAsia="Calibri" w:hAnsi="Calibri" w:cs="Calibri"/>
          <w:b/>
          <w:sz w:val="32"/>
          <w:szCs w:val="32"/>
        </w:rPr>
        <w:t>-</w:t>
      </w:r>
      <w:r w:rsidR="00B03A3C">
        <w:rPr>
          <w:rFonts w:ascii="Calibri" w:eastAsia="Calibri" w:hAnsi="Calibri" w:cs="Calibri"/>
          <w:b/>
          <w:sz w:val="32"/>
          <w:szCs w:val="32"/>
        </w:rPr>
        <w:t>1974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7909155E" w14:textId="6364CD0D" w:rsidR="00384680" w:rsidRPr="00B945A9" w:rsidRDefault="00000000" w:rsidP="00B945A9">
      <w:pPr>
        <w:spacing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         </w:t>
      </w:r>
      <w:r w:rsidR="00475F64">
        <w:rPr>
          <w:noProof/>
        </w:rPr>
        <w:drawing>
          <wp:inline distT="0" distB="0" distL="0" distR="0" wp14:anchorId="1DF4B908" wp14:editId="0D3D0685">
            <wp:extent cx="419851" cy="361950"/>
            <wp:effectExtent l="0" t="0" r="0" b="0"/>
            <wp:docPr id="1099222863" name="Picture 3" descr="Free heart cute heart hear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heart cute heart hearts vec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7" cy="3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32"/>
          <w:szCs w:val="32"/>
        </w:rPr>
        <w:t xml:space="preserve">                                     Space is Limited!</w:t>
      </w:r>
      <w:r w:rsidR="00475F64">
        <w:rPr>
          <w:rFonts w:ascii="Calibri" w:eastAsia="Calibri" w:hAnsi="Calibri" w:cs="Calibri"/>
          <w:b/>
          <w:sz w:val="32"/>
          <w:szCs w:val="32"/>
        </w:rPr>
        <w:t xml:space="preserve">                                                   </w:t>
      </w:r>
      <w:r w:rsidR="00475F64">
        <w:rPr>
          <w:noProof/>
        </w:rPr>
        <w:t xml:space="preserve">    </w:t>
      </w:r>
      <w:r w:rsidR="00475F64">
        <w:rPr>
          <w:noProof/>
        </w:rPr>
        <w:drawing>
          <wp:inline distT="0" distB="0" distL="0" distR="0" wp14:anchorId="0F3158DE" wp14:editId="7051CD47">
            <wp:extent cx="411480" cy="354734"/>
            <wp:effectExtent l="0" t="0" r="7620" b="7620"/>
            <wp:docPr id="435343904" name="Picture 3" descr="Free heart cute heart hear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heart cute heart hearts vec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9" cy="3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64">
        <w:rPr>
          <w:rFonts w:ascii="Calibri" w:eastAsia="Calibri" w:hAnsi="Calibri" w:cs="Calibri"/>
          <w:b/>
          <w:sz w:val="32"/>
          <w:szCs w:val="32"/>
        </w:rPr>
        <w:t xml:space="preserve">  </w:t>
      </w:r>
    </w:p>
    <w:p w14:paraId="1503B0FC" w14:textId="77777777" w:rsidR="00B945A9" w:rsidRDefault="00000000" w:rsidP="00B945A9">
      <w:pPr>
        <w:widowControl w:val="0"/>
        <w:jc w:val="center"/>
        <w:rPr>
          <w:i/>
          <w:sz w:val="34"/>
          <w:szCs w:val="34"/>
        </w:rPr>
      </w:pPr>
      <w:r>
        <w:rPr>
          <w:rFonts w:ascii="Playfair Display ExtraBold" w:eastAsia="Playfair Display ExtraBold" w:hAnsi="Playfair Display ExtraBold" w:cs="Playfair Display ExtraBold"/>
          <w:i/>
          <w:color w:val="FF0000"/>
          <w:sz w:val="44"/>
          <w:szCs w:val="44"/>
          <w:u w:val="single"/>
        </w:rPr>
        <w:t>Empowerment is the key to success!</w:t>
      </w:r>
    </w:p>
    <w:p w14:paraId="27CAB791" w14:textId="023E4A3A" w:rsidR="005073CA" w:rsidRPr="00B945A9" w:rsidRDefault="005073CA" w:rsidP="00B945A9">
      <w:pPr>
        <w:widowControl w:val="0"/>
        <w:jc w:val="center"/>
        <w:rPr>
          <w:i/>
          <w:sz w:val="34"/>
          <w:szCs w:val="34"/>
        </w:rPr>
      </w:pPr>
    </w:p>
    <w:sectPr w:rsidR="005073CA" w:rsidRPr="00B945A9">
      <w:pgSz w:w="12240" w:h="15840"/>
      <w:pgMar w:top="144" w:right="360" w:bottom="144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  <w:embedRegular r:id="rId1" w:fontKey="{7E4AA742-7996-4B95-BEC7-AFE72E44872F}"/>
    <w:embedBold r:id="rId2" w:fontKey="{5C6056F0-4FCE-47BC-AA2D-7944A74F7343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474CE97F-9F49-4822-875C-F2D8EA498133}"/>
    <w:embedBoldItalic r:id="rId4" w:fontKey="{CBC4A8FC-6286-43C6-8194-1BED750C76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0F1D6BD-6898-40A4-9792-E2DDC6F27109}"/>
    <w:embedBold r:id="rId6" w:fontKey="{CFA373F7-B2FC-4609-AE4D-ED875F83180E}"/>
  </w:font>
  <w:font w:name="Helvetica Neue">
    <w:charset w:val="00"/>
    <w:family w:val="auto"/>
    <w:pitch w:val="default"/>
    <w:embedRegular r:id="rId7" w:fontKey="{478AF479-6E1F-4F8C-86E4-02E1D61262B8}"/>
    <w:embedBold r:id="rId8" w:fontKey="{69DF5CB9-5A94-450E-95BA-B427EDB0CBD5}"/>
    <w:embedBoldItalic r:id="rId9" w:fontKey="{5829C444-4A0D-4E6E-8CC1-1F47F97DE909}"/>
  </w:font>
  <w:font w:name="Playfair Display ExtraBold">
    <w:charset w:val="00"/>
    <w:family w:val="auto"/>
    <w:pitch w:val="default"/>
    <w:embedRegular r:id="rId10" w:fontKey="{2775C2E5-3A9E-4FC1-A7EE-9A4B4F00E55B}"/>
    <w:embedItalic r:id="rId11" w:fontKey="{2DC9C46F-DB9B-47F1-A058-8301B0BC75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FC478C0-7C54-474B-AECE-F28C79396C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CA"/>
    <w:rsid w:val="000244D8"/>
    <w:rsid w:val="00075A69"/>
    <w:rsid w:val="000B2966"/>
    <w:rsid w:val="000D037C"/>
    <w:rsid w:val="000F35C6"/>
    <w:rsid w:val="00176D32"/>
    <w:rsid w:val="00193E7B"/>
    <w:rsid w:val="00225A92"/>
    <w:rsid w:val="00242BBF"/>
    <w:rsid w:val="002A0EC5"/>
    <w:rsid w:val="002B27B4"/>
    <w:rsid w:val="00325BF8"/>
    <w:rsid w:val="00382916"/>
    <w:rsid w:val="00384680"/>
    <w:rsid w:val="00395F50"/>
    <w:rsid w:val="003F520C"/>
    <w:rsid w:val="00475F64"/>
    <w:rsid w:val="004D4AEA"/>
    <w:rsid w:val="005073CA"/>
    <w:rsid w:val="00567392"/>
    <w:rsid w:val="005A11AA"/>
    <w:rsid w:val="006776B2"/>
    <w:rsid w:val="00747D1B"/>
    <w:rsid w:val="0081636A"/>
    <w:rsid w:val="00834086"/>
    <w:rsid w:val="008765E2"/>
    <w:rsid w:val="0088117B"/>
    <w:rsid w:val="008B4C74"/>
    <w:rsid w:val="008D1A62"/>
    <w:rsid w:val="00927843"/>
    <w:rsid w:val="00983681"/>
    <w:rsid w:val="00AC78B7"/>
    <w:rsid w:val="00B02812"/>
    <w:rsid w:val="00B03A3C"/>
    <w:rsid w:val="00B15CD6"/>
    <w:rsid w:val="00B521D8"/>
    <w:rsid w:val="00B945A9"/>
    <w:rsid w:val="00BA1B29"/>
    <w:rsid w:val="00BC6D63"/>
    <w:rsid w:val="00BF0DFD"/>
    <w:rsid w:val="00BF4981"/>
    <w:rsid w:val="00C2028A"/>
    <w:rsid w:val="00C2661E"/>
    <w:rsid w:val="00C47FE6"/>
    <w:rsid w:val="00C52521"/>
    <w:rsid w:val="00C97FEA"/>
    <w:rsid w:val="00CC576F"/>
    <w:rsid w:val="00DB5DF4"/>
    <w:rsid w:val="00E01812"/>
    <w:rsid w:val="00E302F4"/>
    <w:rsid w:val="00E334B3"/>
    <w:rsid w:val="00F22056"/>
    <w:rsid w:val="00F35372"/>
    <w:rsid w:val="00FA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239AB"/>
  <w15:docId w15:val="{FF780751-6A6D-4CCA-8B1A-ED973637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75F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bilbomzk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William Grager</cp:lastModifiedBy>
  <cp:revision>23</cp:revision>
  <cp:lastPrinted>2025-12-01T16:52:00Z</cp:lastPrinted>
  <dcterms:created xsi:type="dcterms:W3CDTF">2025-11-21T16:19:00Z</dcterms:created>
  <dcterms:modified xsi:type="dcterms:W3CDTF">2025-12-01T17:00:00Z</dcterms:modified>
</cp:coreProperties>
</file>