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D1FEB" w:rsidP="00BD1FEB" w:rsidRDefault="00BD1FEB" w14:paraId="7833BE02" w14:textId="24C58E01">
      <w:pPr>
        <w:spacing w:line="276" w:lineRule="auto"/>
      </w:pPr>
      <w:r w:rsidR="31A046CF">
        <w:rPr/>
        <w:t>Lions and the community can donate to the Lions Clubs International Foundation (LCIF) on Giving Tuesday. LCIF is the foundation of Lions Clubs International, which has awarded more than $1.3 billion in grants since 1968. 100% of donations to LCIF go towards programs and grants. </w:t>
      </w:r>
    </w:p>
    <w:p w:rsidR="00BD1FEB" w:rsidP="00BD1FEB" w:rsidRDefault="00BD1FEB" w14:paraId="3EC2FFBE" w14:textId="77777777">
      <w:pPr>
        <w:spacing w:line="276" w:lineRule="auto"/>
      </w:pPr>
    </w:p>
    <w:p w:rsidR="00BD1FEB" w:rsidP="00BD1FEB" w:rsidRDefault="00BD1FEB" w14:paraId="35C88090" w14:textId="740D56AC">
      <w:pPr>
        <w:spacing w:line="276" w:lineRule="auto"/>
      </w:pPr>
      <w:r w:rsidRPr="00BD1FEB">
        <w:t>Here are some tips for Lions Clubs to consider for Giving Tuesday:</w:t>
      </w:r>
    </w:p>
    <w:p w:rsidRPr="00BD1FEB" w:rsidR="00BD1FEB" w:rsidP="00BD1FEB" w:rsidRDefault="00BD1FEB" w14:paraId="23CC89FA" w14:textId="77777777">
      <w:pPr>
        <w:spacing w:line="276" w:lineRule="auto"/>
      </w:pPr>
    </w:p>
    <w:p w:rsidRPr="00BD1FEB" w:rsidR="00BD1FEB" w:rsidP="00BD1FEB" w:rsidRDefault="00BD1FEB" w14:paraId="67F8D92B" w14:textId="77777777">
      <w:pPr>
        <w:numPr>
          <w:ilvl w:val="0"/>
          <w:numId w:val="1"/>
        </w:numPr>
        <w:spacing w:line="276" w:lineRule="auto"/>
      </w:pPr>
      <w:r w:rsidRPr="00BD1FEB">
        <w:rPr>
          <w:b/>
          <w:bCs/>
        </w:rPr>
        <w:t>Plan ahead</w:t>
      </w:r>
    </w:p>
    <w:p w:rsidR="00BD1FEB" w:rsidP="00BD1FEB" w:rsidRDefault="00BD1FEB" w14:paraId="50B0440D" w14:textId="77777777">
      <w:pPr>
        <w:spacing w:line="276" w:lineRule="auto"/>
      </w:pPr>
      <w:r w:rsidRPr="00BD1FEB">
        <w:t>Start creating social media posts early to educate followers about Giving Tuesday and your goals. </w:t>
      </w:r>
    </w:p>
    <w:p w:rsidRPr="00BD1FEB" w:rsidR="00BD1FEB" w:rsidP="00BD1FEB" w:rsidRDefault="00BD1FEB" w14:paraId="46CC5AB4" w14:textId="77777777">
      <w:pPr>
        <w:spacing w:line="276" w:lineRule="auto"/>
      </w:pPr>
    </w:p>
    <w:p w:rsidRPr="00BD1FEB" w:rsidR="00BD1FEB" w:rsidP="00BD1FEB" w:rsidRDefault="00BD1FEB" w14:paraId="152F831D" w14:textId="77777777">
      <w:pPr>
        <w:numPr>
          <w:ilvl w:val="0"/>
          <w:numId w:val="1"/>
        </w:numPr>
        <w:spacing w:line="276" w:lineRule="auto"/>
      </w:pPr>
      <w:r w:rsidRPr="00BD1FEB">
        <w:rPr>
          <w:b/>
          <w:bCs/>
        </w:rPr>
        <w:t>Set goals</w:t>
      </w:r>
    </w:p>
    <w:p w:rsidR="00BD1FEB" w:rsidP="00BD1FEB" w:rsidRDefault="00BD1FEB" w14:paraId="5AC5A196" w14:textId="4DCE9C61">
      <w:pPr>
        <w:spacing w:line="276" w:lineRule="auto"/>
      </w:pPr>
      <w:r w:rsidRPr="00BD1FEB">
        <w:t>Set measurable goals, such as the number of people who engage with your campaign, or dollars raised. </w:t>
      </w:r>
    </w:p>
    <w:p w:rsidRPr="00BD1FEB" w:rsidR="00BD1FEB" w:rsidP="00BD1FEB" w:rsidRDefault="00BD1FEB" w14:paraId="7F507CBF" w14:textId="77777777">
      <w:pPr>
        <w:spacing w:line="276" w:lineRule="auto"/>
      </w:pPr>
    </w:p>
    <w:p w:rsidRPr="00BD1FEB" w:rsidR="00BD1FEB" w:rsidP="00BD1FEB" w:rsidRDefault="00BD1FEB" w14:paraId="6AD4DE37" w14:textId="77777777">
      <w:pPr>
        <w:numPr>
          <w:ilvl w:val="0"/>
          <w:numId w:val="1"/>
        </w:numPr>
        <w:spacing w:line="276" w:lineRule="auto"/>
      </w:pPr>
      <w:r w:rsidRPr="00BD1FEB">
        <w:rPr>
          <w:b/>
          <w:bCs/>
        </w:rPr>
        <w:t>Use social media</w:t>
      </w:r>
    </w:p>
    <w:p w:rsidR="00BD1FEB" w:rsidP="00BD1FEB" w:rsidRDefault="00BD1FEB" w14:paraId="035DE550" w14:textId="77777777">
      <w:pPr>
        <w:spacing w:line="276" w:lineRule="auto"/>
      </w:pPr>
      <w:r w:rsidRPr="00BD1FEB">
        <w:t>Use social media to build awareness and connect with potential supporters. Include the #GivingTuesday hashtag in your posts. </w:t>
      </w:r>
    </w:p>
    <w:p w:rsidRPr="00BD1FEB" w:rsidR="00BD1FEB" w:rsidP="00BD1FEB" w:rsidRDefault="00BD1FEB" w14:paraId="089AC9A2" w14:textId="77777777">
      <w:pPr>
        <w:spacing w:line="276" w:lineRule="auto"/>
      </w:pPr>
    </w:p>
    <w:p w:rsidRPr="00BD1FEB" w:rsidR="00BD1FEB" w:rsidP="00BD1FEB" w:rsidRDefault="00BD1FEB" w14:paraId="4432CECE" w14:textId="77777777">
      <w:pPr>
        <w:numPr>
          <w:ilvl w:val="0"/>
          <w:numId w:val="1"/>
        </w:numPr>
        <w:spacing w:line="276" w:lineRule="auto"/>
      </w:pPr>
      <w:r w:rsidRPr="00BD1FEB">
        <w:rPr>
          <w:b/>
          <w:bCs/>
        </w:rPr>
        <w:t>Personalize your message</w:t>
      </w:r>
    </w:p>
    <w:p w:rsidR="00BD1FEB" w:rsidP="00BD1FEB" w:rsidRDefault="00BD1FEB" w14:paraId="6C349D22" w14:textId="77777777">
      <w:pPr>
        <w:spacing w:line="276" w:lineRule="auto"/>
      </w:pPr>
      <w:r w:rsidRPr="00BD1FEB">
        <w:t>Stand out from other organizations by personalizing your message. </w:t>
      </w:r>
    </w:p>
    <w:p w:rsidRPr="00BD1FEB" w:rsidR="00BD1FEB" w:rsidP="00BD1FEB" w:rsidRDefault="00BD1FEB" w14:paraId="71ED5E11" w14:textId="77777777">
      <w:pPr>
        <w:spacing w:line="276" w:lineRule="auto"/>
      </w:pPr>
    </w:p>
    <w:p w:rsidRPr="00BD1FEB" w:rsidR="00BD1FEB" w:rsidP="00BD1FEB" w:rsidRDefault="00BD1FEB" w14:paraId="397D1B8F" w14:textId="77777777">
      <w:pPr>
        <w:numPr>
          <w:ilvl w:val="0"/>
          <w:numId w:val="1"/>
        </w:numPr>
        <w:spacing w:line="276" w:lineRule="auto"/>
      </w:pPr>
      <w:r w:rsidRPr="00BD1FEB">
        <w:rPr>
          <w:b/>
          <w:bCs/>
        </w:rPr>
        <w:t>Assign roles</w:t>
      </w:r>
    </w:p>
    <w:p w:rsidR="00BD1FEB" w:rsidP="00BD1FEB" w:rsidRDefault="00BD1FEB" w14:paraId="0F9720AF" w14:textId="2426FCAF">
      <w:pPr>
        <w:spacing w:line="276" w:lineRule="auto"/>
      </w:pPr>
      <w:r w:rsidRPr="00BD1FEB">
        <w:t>Assign roles to your team early so that your campaign doesn't experience delays. </w:t>
      </w:r>
      <w:r>
        <w:t>This can include key LCIF Club Coordinators and Leos.</w:t>
      </w:r>
    </w:p>
    <w:p w:rsidRPr="00BD1FEB" w:rsidR="00BD1FEB" w:rsidP="00BD1FEB" w:rsidRDefault="00BD1FEB" w14:paraId="106B1AB7" w14:textId="77777777">
      <w:pPr>
        <w:spacing w:line="276" w:lineRule="auto"/>
      </w:pPr>
    </w:p>
    <w:p w:rsidRPr="00BD1FEB" w:rsidR="00BD1FEB" w:rsidP="00BD1FEB" w:rsidRDefault="00BD1FEB" w14:paraId="33CD83FC" w14:textId="77777777">
      <w:pPr>
        <w:numPr>
          <w:ilvl w:val="0"/>
          <w:numId w:val="1"/>
        </w:numPr>
        <w:spacing w:line="276" w:lineRule="auto"/>
      </w:pPr>
      <w:r w:rsidRPr="00BD1FEB">
        <w:rPr>
          <w:b/>
          <w:bCs/>
        </w:rPr>
        <w:t>Track and analyze data</w:t>
      </w:r>
    </w:p>
    <w:p w:rsidR="00BD1FEB" w:rsidP="00BD1FEB" w:rsidRDefault="00BD1FEB" w14:paraId="6E4D2D0A" w14:textId="77777777">
      <w:pPr>
        <w:spacing w:line="276" w:lineRule="auto"/>
      </w:pPr>
      <w:r w:rsidRPr="00BD1FEB">
        <w:t>Keep track of more than just how much you raise so you can identify areas for improvement. </w:t>
      </w:r>
    </w:p>
    <w:p w:rsidRPr="00BD1FEB" w:rsidR="00BD1FEB" w:rsidP="00BD1FEB" w:rsidRDefault="00BD1FEB" w14:paraId="38F522A2" w14:textId="77777777">
      <w:pPr>
        <w:spacing w:line="276" w:lineRule="auto"/>
      </w:pPr>
    </w:p>
    <w:p w:rsidRPr="00BD1FEB" w:rsidR="00BD1FEB" w:rsidP="00BD1FEB" w:rsidRDefault="00BD1FEB" w14:paraId="5CFEE5A9" w14:textId="77777777">
      <w:pPr>
        <w:numPr>
          <w:ilvl w:val="0"/>
          <w:numId w:val="1"/>
        </w:numPr>
        <w:spacing w:line="276" w:lineRule="auto"/>
      </w:pPr>
      <w:r w:rsidRPr="00BD1FEB">
        <w:rPr>
          <w:b/>
          <w:bCs/>
        </w:rPr>
        <w:t>Focus on donor impact</w:t>
      </w:r>
    </w:p>
    <w:p w:rsidR="00BD1FEB" w:rsidP="00BD1FEB" w:rsidRDefault="00BD1FEB" w14:paraId="39BD765C" w14:textId="77777777">
      <w:pPr>
        <w:spacing w:line="276" w:lineRule="auto"/>
      </w:pPr>
      <w:r w:rsidRPr="00BD1FEB">
        <w:t>Focus on acquiring new donors and retaining existing ones. Make new donors feel special and explain the impact of their donation. </w:t>
      </w:r>
    </w:p>
    <w:p w:rsidR="00BD1FEB" w:rsidP="00BD1FEB" w:rsidRDefault="00BD1FEB" w14:paraId="7BC70AD1" w14:textId="77777777">
      <w:pPr>
        <w:spacing w:line="276" w:lineRule="auto"/>
      </w:pPr>
    </w:p>
    <w:p w:rsidR="00BD1FEB" w:rsidP="00BD1FEB" w:rsidRDefault="00BD1FEB" w14:paraId="6F72E919" w14:textId="61F7E7D8">
      <w:pPr>
        <w:spacing w:line="276" w:lineRule="auto"/>
      </w:pPr>
      <w:r>
        <w:t>Resources for Giving Tuesday:</w:t>
      </w:r>
    </w:p>
    <w:p w:rsidR="00BD1FEB" w:rsidP="00BD1FEB" w:rsidRDefault="00BD1FEB" w14:paraId="17A03A7B" w14:textId="6DCC5EB9">
      <w:pPr>
        <w:spacing w:line="276" w:lineRule="auto"/>
      </w:pPr>
      <w:r>
        <w:t xml:space="preserve">The origin of Giving Tuesday </w:t>
      </w:r>
      <w:hyperlink w:history="1" r:id="rId5">
        <w:r w:rsidRPr="0062680B">
          <w:rPr>
            <w:rStyle w:val="Hyperlink"/>
          </w:rPr>
          <w:t>https://www.givingtuesday.org/</w:t>
        </w:r>
      </w:hyperlink>
    </w:p>
    <w:p w:rsidRPr="00BD1FEB" w:rsidR="00BD1FEB" w:rsidP="00BD1FEB" w:rsidRDefault="00BD1FEB" w14:paraId="3A6D374D" w14:textId="77777777">
      <w:pPr>
        <w:spacing w:line="276" w:lineRule="auto"/>
      </w:pPr>
    </w:p>
    <w:p w:rsidR="00BF4B1B" w:rsidP="00BD1FEB" w:rsidRDefault="00BF4B1B" w14:paraId="0F0E2872" w14:textId="77777777">
      <w:pPr>
        <w:spacing w:line="276" w:lineRule="auto"/>
      </w:pPr>
    </w:p>
    <w:sectPr w:rsidR="00BF4B1B" w:rsidSect="00C2617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7969AC"/>
    <w:multiLevelType w:val="multilevel"/>
    <w:tmpl w:val="5210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8996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EB"/>
    <w:rsid w:val="00104F10"/>
    <w:rsid w:val="004C6C26"/>
    <w:rsid w:val="00BD1FEB"/>
    <w:rsid w:val="00BF4B1B"/>
    <w:rsid w:val="00C26171"/>
    <w:rsid w:val="00D62388"/>
    <w:rsid w:val="31A0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042E5C"/>
  <w15:chartTrackingRefBased/>
  <w15:docId w15:val="{AC853030-25DB-B948-A6C2-00163503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FE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FE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F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F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F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F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D1FE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D1FE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D1FE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D1FE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D1FE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D1FE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D1FE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D1FE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D1F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FE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D1FE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F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D1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FE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D1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F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F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FE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D1F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F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1F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3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440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5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1922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33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6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823742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9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45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26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457629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0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14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0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69723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9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46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453469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60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8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20798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1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74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43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849996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6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15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41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313414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2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30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389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1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20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82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1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39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43614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9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2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601101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52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95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009100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23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896894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2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05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95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808930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8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05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4156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1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3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25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84716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83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7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72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www.givingtuesday.org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Sanchez_Manuel</dc:creator>
  <keywords/>
  <dc:description/>
  <lastModifiedBy>Kristi Garcia</lastModifiedBy>
  <revision>2</revision>
  <dcterms:created xsi:type="dcterms:W3CDTF">2024-10-29T19:45:00.0000000Z</dcterms:created>
  <dcterms:modified xsi:type="dcterms:W3CDTF">2025-11-05T15:54:34.1043734Z</dcterms:modified>
</coreProperties>
</file>